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C0277B" w:rsidRDefault="00E25454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C0277B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C0277B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C0277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325921" w:rsidRPr="00C0277B">
          <w:rPr>
            <w:rFonts w:ascii="PT Astra Serif" w:hAnsi="PT Astra Serif" w:cs="Times New Roman"/>
            <w:b w:val="0"/>
            <w:i w:val="0"/>
          </w:rPr>
          <w:t>3</w:t>
        </w:r>
        <w:r w:rsidR="00D101FE" w:rsidRPr="00C0277B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325921" w:rsidRPr="00C0277B">
          <w:rPr>
            <w:rFonts w:ascii="PT Astra Serif" w:hAnsi="PT Astra Serif" w:cs="Times New Roman"/>
            <w:b w:val="0"/>
            <w:i w:val="0"/>
          </w:rPr>
          <w:t>4</w:t>
        </w:r>
        <w:r w:rsidR="00D101FE" w:rsidRPr="00C0277B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325921" w:rsidRPr="00C0277B">
          <w:rPr>
            <w:rFonts w:ascii="PT Astra Serif" w:hAnsi="PT Astra Serif" w:cs="Times New Roman"/>
            <w:b w:val="0"/>
            <w:i w:val="0"/>
          </w:rPr>
          <w:t>5</w:t>
        </w:r>
        <w:r w:rsidR="00D101FE" w:rsidRPr="00C0277B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C0277B" w:rsidRDefault="00522A6D" w:rsidP="0032592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651980" w:rsidRPr="00C0277B" w:rsidRDefault="003F17C0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proofErr w:type="gramStart"/>
      <w:r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Случаи предоставления и р</w:t>
      </w:r>
      <w:r w:rsidR="00325921"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аспределение бюджетных ассигнований на предоставление субсидий юридическим лицам (кроме некоммерческих </w:t>
      </w:r>
      <w:proofErr w:type="gramEnd"/>
    </w:p>
    <w:p w:rsidR="00325921" w:rsidRPr="00C0277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организаций), индивидуальным предпринимателям, физическим лицам –</w:t>
      </w:r>
      <w:r w:rsidR="00065C7A"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 </w:t>
      </w:r>
      <w:r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 xml:space="preserve">производителям товаров, работ, услуг на 2023 год </w:t>
      </w:r>
    </w:p>
    <w:p w:rsidR="00325921" w:rsidRPr="00C0277B" w:rsidRDefault="00325921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  <w:r w:rsidRPr="00C0277B"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  <w:t>и на плановый период 2024 и 2025 годов</w:t>
      </w:r>
    </w:p>
    <w:p w:rsidR="007C6989" w:rsidRPr="00C0277B" w:rsidRDefault="007C6989" w:rsidP="003C259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pacing w:val="-6"/>
          <w:sz w:val="28"/>
          <w:szCs w:val="28"/>
          <w:lang w:eastAsia="ru-RU"/>
        </w:rPr>
      </w:pPr>
    </w:p>
    <w:p w:rsidR="0032063D" w:rsidRPr="00C0277B" w:rsidRDefault="0032063D" w:rsidP="0032063D">
      <w:pPr>
        <w:jc w:val="center"/>
        <w:rPr>
          <w:rFonts w:ascii="PT Astra Serif" w:hAnsi="PT Astra Serif"/>
          <w:sz w:val="28"/>
          <w:szCs w:val="28"/>
        </w:rPr>
      </w:pPr>
      <w:r w:rsidRPr="00C0277B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325921" w:rsidRPr="00C0277B" w:rsidRDefault="00221B38" w:rsidP="00221B38">
      <w:pPr>
        <w:spacing w:after="0" w:line="240" w:lineRule="auto"/>
        <w:ind w:right="-427"/>
        <w:jc w:val="right"/>
        <w:rPr>
          <w:rFonts w:ascii="PT Astra Serif" w:hAnsi="PT Astra Serif"/>
          <w:lang w:eastAsia="ru-RU"/>
        </w:rPr>
      </w:pPr>
      <w:r w:rsidRPr="00C0277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C0277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C0277B" w:rsidTr="00B336B6">
        <w:trPr>
          <w:tblHeader/>
        </w:trPr>
        <w:tc>
          <w:tcPr>
            <w:tcW w:w="4537" w:type="dxa"/>
          </w:tcPr>
          <w:p w:rsidR="00325921" w:rsidRPr="00C0277B" w:rsidRDefault="00325921" w:rsidP="00B336B6">
            <w:pPr>
              <w:spacing w:line="228" w:lineRule="auto"/>
              <w:ind w:right="-6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0" w:name="RANGE!A4"/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C0277B" w:rsidRDefault="00325921" w:rsidP="00B336B6">
            <w:pPr>
              <w:spacing w:line="228" w:lineRule="auto"/>
              <w:ind w:left="-108" w:right="-99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C0277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vAlign w:val="center"/>
          </w:tcPr>
          <w:p w:rsidR="00325921" w:rsidRPr="00C0277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6" w:type="dxa"/>
            <w:vAlign w:val="center"/>
          </w:tcPr>
          <w:p w:rsidR="00325921" w:rsidRPr="00C0277B" w:rsidRDefault="00325921" w:rsidP="00B336B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325921" w:rsidRPr="00C0277B" w:rsidRDefault="00325921" w:rsidP="002A5AAE">
      <w:pPr>
        <w:spacing w:after="0" w:line="228" w:lineRule="auto"/>
        <w:rPr>
          <w:rFonts w:ascii="PT Astra Serif" w:hAnsi="PT Astra Serif"/>
          <w:sz w:val="4"/>
          <w:szCs w:val="4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C0277B" w:rsidTr="00196897">
        <w:trPr>
          <w:tblHeader/>
        </w:trPr>
        <w:tc>
          <w:tcPr>
            <w:tcW w:w="4537" w:type="dxa"/>
          </w:tcPr>
          <w:p w:rsidR="00325921" w:rsidRPr="00C0277B" w:rsidRDefault="00325921" w:rsidP="0032063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5:F73"/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1843" w:type="dxa"/>
          </w:tcPr>
          <w:p w:rsidR="00325921" w:rsidRPr="00C0277B" w:rsidRDefault="00325921" w:rsidP="0032063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C0277B" w:rsidRDefault="00325921" w:rsidP="0032063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C0277B" w:rsidRDefault="00325921" w:rsidP="0032063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C0277B" w:rsidRDefault="00325921" w:rsidP="0032063D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0277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3741,1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3692,2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 граждан»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2692,2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2741,1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2692,2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граждан»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услуг населению негосуда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организациями, предоставл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97645,5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«Ра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витие туристической инфраструктуры (Саратовская область)»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 2 J1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 2 J1 55220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«П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вышение доступности туристических продуктов (Саратовская область)» (в 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лях реализации федерального проекта «Повышение доступности туристических продуктов»)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 2 J2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доступн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и популяризации туризма для детей школьного возраста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 2 J2 53420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95025,5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1419618,3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636441,1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446556,9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онной, внешнеэкономической деятел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ности, международного сотрудничества и межрегиональных связей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1316417,5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570314,8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428556,9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Основное мероприятие «Возмещение ч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сти затрат, связанных с оплатой электр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энергии в период строительства центров обработки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занных с развитием индустриального (промышленного)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общества, на финансовое обеспеч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развитием инд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94100,0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«Безвозмездный вклад в денежной форме в имущество 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ционерного общества «Корпорация разв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 Саратовской области», который не ув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личивает уставный капитал общества»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акционерного общества «Корпорация развития Саратовской 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выполнения работ на земельных учас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ках, расположенных в границах особой экономической зоны технико-внедрен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ческого типа»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58 2 47 00000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выполнение работ по выносу кабеля и электрода электрох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мической защиты газопровода с террит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рии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58 2 47 14890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общества с ограниченной ответственн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стью «Бизнес-инкубатор Саратовской 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Междунаро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ной выставке-форуме «Россия»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58 2 49 00000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общества с ограниченной отве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«Бизнес-инкубатор Сарато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области», который не увеличивает уставный капитал общества, на финансовое обеспечение затрат, связанных с участием Саратовской области в Международной в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ставке-форуме «Россия»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58 2 49 14790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занных со строительством и технолог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ческим присоединением объектов инфр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структуры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Столыпинского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ного парка (первая очередь)»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58 2 51 00000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Безвозмездный вклад в денежной форме в имущество хозяйственного общества, кот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рый не увеличивает уставный капитал 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щества, на финансовое обеспечение затрат, связанных со строительством и технолог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ческим присоединением объектов инфр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структуры </w:t>
            </w:r>
            <w:proofErr w:type="spellStart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Столыпинского</w:t>
            </w:r>
            <w:proofErr w:type="spellEnd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индустриальн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парка (первая очередь) (за счет спец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ального казначейского кредита)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58 2 51 97001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834598,0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103200,8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66126,3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«Возмещение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нес-инкубатором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бизнес-инкубатором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га основных средств»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благоприя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условий для осуществления деятел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ности самозанятыми гражданами»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информационно-консультационных и образовательных услуг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самозанятым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24393,0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25381,2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альный налоговый режим «Налог на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(предоставление су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25 лет включительно)</w:t>
            </w:r>
            <w:proofErr w:type="gramEnd"/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«Акселерация субъе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30871,0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proofErr w:type="gramStart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АО «Гарантийный фонд для субъектов м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предпринимательства Саратовской 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ласти» на исполнение обязательств по п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ручительствам и (или) независимым гара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тиям, предоставленным в целях обеспеч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исполнения обязательств субъектов м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лого и среднего предпринимательства, 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нованных на кредитных договорах, догов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рах займа</w:t>
            </w:r>
            <w:proofErr w:type="gramEnd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, </w:t>
            </w:r>
            <w:proofErr w:type="gramStart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договорах</w:t>
            </w:r>
            <w:proofErr w:type="gramEnd"/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финансовой аренды (лизинга), договорах о предоставлении ба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ковской гарантии и иных договорах, закл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него предпринимательства, а также физич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ских лиц, применяющих специальный налоговый режим «Налог на професси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нальный доход», в субъектах Российской Федерации (финансовое обеспечение затрат на развитие Регионального центра инжин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альный налоговый режим «Налог на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фессиональный доход», в субъектах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(финансовое обесп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чение затрат на развитие Центра 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держки предпринимательства в целях оказания комплекса услуг субъектам 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предпринимательства в рамках Центра «Мой бизнес»)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д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6917,6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государстве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гарантий на получение общедоступн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Предоставление субсидий юридическим лицам (за исключением субсидий госуда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ственным (муниципальным) учреждениям), индивидуальным предпринимателям, ос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ществляющим образовательную деятел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ность по программам дошкольного образ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вания, на возмещение затрат на обеспеч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щ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839939,5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1279332,6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1378799,0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1377799,0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аратова (строительство магистрал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инженерных сетей)»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Субсидия обществу с ограниченной отве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ственностью «Государственное жилищное строительство» в виде безвозмездного вклада в денежной форме в имущество х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зяйственного общества, который не увел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чивает уставный капитал общества, на ф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1 06 98012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828939,5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1278332,6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проведении капитал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цам специальных счетов) на оказание 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полнительной помощи при возникнов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нии неотложной необходимости в пров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«Развитие ипотечного жилищного кредитования»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держка работников аккредитованных 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осуществляющих деятел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ность в области информационных техн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логий, при получении ипотечного займа (кредита) на приобретение (строител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ство) жилых помещений»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Ф» для возмещения кредитным организациям недополученных доходов по ипотечным жилищным кредитам (займам)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139985,2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137985,2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испытывающих трудн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в поиске работы»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135896,4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промы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ленных предприятий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22700,0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вр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менного трудоустройства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79717,0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снижение напр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женности на рынке труда субъектов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по организации 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щественных работ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«Сопровождение инв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лидов молодого возраста при труд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устройстве»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трат работодателей, организующих мер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приятия по содействию в трудоустро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зяйственной продукции, сырья и прод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3064758,1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3095118,8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1997805,9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ропромышленного комплекса, обесп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чивающих ускоренное импортозам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щение основных видов сельскохозя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вольствия»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2274367,4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2035826,6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1933930,8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товарной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акв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культуры»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нием услуг по реализации сельскохозя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ственным потребительским кооперат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7473,7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мых понесенных затрат на создание и (или) модернизацию объектов агропр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подотраслей агропромы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674113,2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406664,2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сельск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хозяйственных потребительских кооп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14440,0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(возмещение части затрат на поддержку собственного производства молока)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(грантовая поддержка на ра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витие семейных ферм и грант «Агропр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гресс»)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плекса и развитие малых форм 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ствования (субсидии на обеспечение прироста объема молока сырого крупного рогатого скота, козьего и овечьего, пер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водства»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поддержку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изводства шерсти, полученной от тонк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рунных и полутонкорунных пород овец, реализованной перерабатывающим орг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низациям)</w:t>
            </w:r>
          </w:p>
        </w:tc>
        <w:tc>
          <w:tcPr>
            <w:tcW w:w="1843" w:type="dxa"/>
            <w:vAlign w:val="bottom"/>
          </w:tcPr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5" w:type="dxa"/>
            <w:vAlign w:val="bottom"/>
          </w:tcPr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276" w:type="dxa"/>
            <w:vAlign w:val="bottom"/>
          </w:tcPr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02D8C" w:rsidRPr="00C0277B" w:rsidRDefault="00302D8C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ственных товаропроизводителей на упл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ту страховой премии, начисленной по 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говору сельскохозяйственного страхов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держка отдельных подотраслей растени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пород)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изводства по 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отдельным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на содержание 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821887,7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вание увеличения производства картоф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ля и овощей»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02D8C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«Повышение продуктивн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16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16 83110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73353,1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119813,3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ставление грантов «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Агростартап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» в фо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 субсидий)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понесенных затрат сельск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хозяйственными потребительскими 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вания увеличения производства масли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 государственной программы С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сельск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ризма»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в оборот земель сельскохозя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назначения и развитие м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780390,7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ративных,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агрол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кул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туртехнических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10090,9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жевания земельных участков и на пров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Подготовка проектов межевания земел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на проведение кадастр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граммы) в целях выполнения задач фед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орации земель сельскохозяйственного назначения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770299,8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756524,9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186355,8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193804,6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транспортного комплекса Сар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713972,1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107233,0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122220,1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«Обеспечение перевозок па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сажиров железнодорожным транспортом»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645798,5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68173,6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вого моторного топлива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ющей автомобильной техники, включая общественный транспорт и коммунал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ную технику, для использования приро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ного газа в качестве топлива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ва (возмещение части затрат по стро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заправки транспор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ных сре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дств пр</w:t>
            </w:r>
            <w:proofErr w:type="gramEnd"/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иродным газом)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«Закупка оборудования для развития зарядной инфраструктуры быстрой зарядки электрического автом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купку оборудования для развития заря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«Технологическое прис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единение объектов зарядной инфрастру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туры к электрическим сетям для развития зарядной инфраструктуры быстрой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тов зарядной инфраструктуры к электр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ческим сетям для развития зарядной 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быстрой зарядки электр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«Повышение энергоэ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твердым топливом»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дополученных доходов в связи с реализ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«Защита населения и те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479650,9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479650,9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215037,1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194044,6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«Предупреждение чрезвычайных ситуаций, которые могут привести к нарушению функциониров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358789,0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ставленных в Саратовской областной Думе»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канала и радиоканала по освещению де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тельности каждой политической партии, представленной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35188,3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5442,1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на возмещение части затрат на проведение научно-исследовательских и опытно-конструкторских работ в ра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инновационных прое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ции инновационных проектов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«Поддержка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ектов развития промышленности и разв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тие инфраструктуры промышленности региона»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 по заключенным с работн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ками ученическим договорам и по з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ключенным договорам о целевом обуч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нии с гражданами Российской Федер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C0277B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32063D" w:rsidRPr="00302D8C" w:rsidTr="00184243">
        <w:tc>
          <w:tcPr>
            <w:tcW w:w="4537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6851071,6</w:t>
            </w:r>
          </w:p>
        </w:tc>
        <w:tc>
          <w:tcPr>
            <w:tcW w:w="1275" w:type="dxa"/>
            <w:vAlign w:val="bottom"/>
          </w:tcPr>
          <w:p w:rsidR="0032063D" w:rsidRPr="00C0277B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5434704,9</w:t>
            </w:r>
          </w:p>
        </w:tc>
        <w:tc>
          <w:tcPr>
            <w:tcW w:w="1276" w:type="dxa"/>
            <w:vAlign w:val="bottom"/>
          </w:tcPr>
          <w:p w:rsidR="0032063D" w:rsidRPr="00302D8C" w:rsidRDefault="0032063D" w:rsidP="0032063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0277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4238812,7</w:t>
            </w:r>
            <w:bookmarkStart w:id="2" w:name="_GoBack"/>
            <w:bookmarkEnd w:id="2"/>
          </w:p>
        </w:tc>
      </w:tr>
    </w:tbl>
    <w:p w:rsidR="0032063D" w:rsidRPr="00302D8C" w:rsidRDefault="0032063D">
      <w:pPr>
        <w:rPr>
          <w:rFonts w:ascii="PT Astra Serif" w:hAnsi="PT Astra Serif"/>
        </w:rPr>
      </w:pPr>
    </w:p>
    <w:p w:rsidR="0034779A" w:rsidRPr="00302D8C" w:rsidRDefault="0034779A">
      <w:pPr>
        <w:rPr>
          <w:rFonts w:ascii="PT Astra Serif" w:hAnsi="PT Astra Serif"/>
        </w:rPr>
      </w:pPr>
    </w:p>
    <w:p w:rsidR="00160E4F" w:rsidRPr="00302D8C" w:rsidRDefault="00160E4F">
      <w:pPr>
        <w:rPr>
          <w:rFonts w:ascii="PT Astra Serif" w:hAnsi="PT Astra Serif"/>
        </w:rPr>
      </w:pPr>
    </w:p>
    <w:p w:rsidR="003C41B9" w:rsidRPr="00302D8C" w:rsidRDefault="003C41B9">
      <w:pPr>
        <w:rPr>
          <w:rFonts w:ascii="PT Astra Serif" w:hAnsi="PT Astra Serif"/>
        </w:rPr>
      </w:pPr>
    </w:p>
    <w:p w:rsidR="006157F6" w:rsidRPr="00302D8C" w:rsidRDefault="006157F6" w:rsidP="00221B38">
      <w:pPr>
        <w:rPr>
          <w:rFonts w:ascii="PT Astra Serif" w:hAnsi="PT Astra Serif"/>
          <w:sz w:val="16"/>
          <w:szCs w:val="28"/>
          <w:lang w:val="en-US"/>
        </w:rPr>
      </w:pPr>
    </w:p>
    <w:p w:rsidR="00B336B6" w:rsidRPr="00302D8C" w:rsidRDefault="00B336B6">
      <w:pPr>
        <w:rPr>
          <w:rFonts w:ascii="PT Astra Serif" w:hAnsi="PT Astra Serif"/>
          <w:sz w:val="16"/>
          <w:szCs w:val="28"/>
          <w:lang w:val="en-US"/>
        </w:rPr>
      </w:pPr>
    </w:p>
    <w:sectPr w:rsidR="00B336B6" w:rsidRPr="00302D8C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B6" w:rsidRDefault="00B336B6" w:rsidP="00455E8D">
      <w:pPr>
        <w:spacing w:after="0" w:line="240" w:lineRule="auto"/>
      </w:pPr>
      <w:r>
        <w:separator/>
      </w:r>
    </w:p>
  </w:endnote>
  <w:end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B6" w:rsidRDefault="00B336B6" w:rsidP="00455E8D">
      <w:pPr>
        <w:spacing w:after="0" w:line="240" w:lineRule="auto"/>
      </w:pPr>
      <w:r>
        <w:separator/>
      </w:r>
    </w:p>
  </w:footnote>
  <w:footnote w:type="continuationSeparator" w:id="0">
    <w:p w:rsidR="00B336B6" w:rsidRDefault="00B336B6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B336B6" w:rsidRPr="00651980" w:rsidRDefault="00B336B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51980">
          <w:rPr>
            <w:rFonts w:ascii="PT Astra Serif" w:hAnsi="PT Astra Serif"/>
            <w:sz w:val="24"/>
            <w:szCs w:val="24"/>
          </w:rPr>
          <w:fldChar w:fldCharType="begin"/>
        </w:r>
        <w:r w:rsidRPr="006519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651980">
          <w:rPr>
            <w:rFonts w:ascii="PT Astra Serif" w:hAnsi="PT Astra Serif"/>
            <w:sz w:val="24"/>
            <w:szCs w:val="24"/>
          </w:rPr>
          <w:fldChar w:fldCharType="separate"/>
        </w:r>
        <w:r w:rsidR="00C0277B">
          <w:rPr>
            <w:rFonts w:ascii="PT Astra Serif" w:hAnsi="PT Astra Serif"/>
            <w:noProof/>
            <w:sz w:val="24"/>
            <w:szCs w:val="24"/>
          </w:rPr>
          <w:t>15</w:t>
        </w:r>
        <w:r w:rsidRPr="006519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336B6" w:rsidRDefault="00B336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512ACB"/>
    <w:rsid w:val="00522A6D"/>
    <w:rsid w:val="00531A15"/>
    <w:rsid w:val="005645B0"/>
    <w:rsid w:val="00567DA0"/>
    <w:rsid w:val="005A05A8"/>
    <w:rsid w:val="005D6EEE"/>
    <w:rsid w:val="005F3331"/>
    <w:rsid w:val="00606D90"/>
    <w:rsid w:val="006157F6"/>
    <w:rsid w:val="00620D38"/>
    <w:rsid w:val="00651980"/>
    <w:rsid w:val="006765FC"/>
    <w:rsid w:val="00691842"/>
    <w:rsid w:val="006E7440"/>
    <w:rsid w:val="00706CBB"/>
    <w:rsid w:val="00757CB8"/>
    <w:rsid w:val="00764067"/>
    <w:rsid w:val="007A2220"/>
    <w:rsid w:val="007C39F9"/>
    <w:rsid w:val="007C6989"/>
    <w:rsid w:val="007D4971"/>
    <w:rsid w:val="008128DC"/>
    <w:rsid w:val="008306CB"/>
    <w:rsid w:val="00832E8C"/>
    <w:rsid w:val="00890FC9"/>
    <w:rsid w:val="00901816"/>
    <w:rsid w:val="009738C3"/>
    <w:rsid w:val="009A4C0B"/>
    <w:rsid w:val="009D001C"/>
    <w:rsid w:val="009D7DDA"/>
    <w:rsid w:val="00A052DD"/>
    <w:rsid w:val="00AC0775"/>
    <w:rsid w:val="00B22726"/>
    <w:rsid w:val="00B336B6"/>
    <w:rsid w:val="00BC1B67"/>
    <w:rsid w:val="00BF0235"/>
    <w:rsid w:val="00C0277B"/>
    <w:rsid w:val="00C6211D"/>
    <w:rsid w:val="00CC3EF5"/>
    <w:rsid w:val="00D101FE"/>
    <w:rsid w:val="00D616CB"/>
    <w:rsid w:val="00DA2FC6"/>
    <w:rsid w:val="00DB1B49"/>
    <w:rsid w:val="00DC5F96"/>
    <w:rsid w:val="00DC7397"/>
    <w:rsid w:val="00DF3490"/>
    <w:rsid w:val="00E25454"/>
    <w:rsid w:val="00E35EA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3E5DA-7E5E-4465-BECD-2DDDE34D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15</Pages>
  <Words>4715</Words>
  <Characters>26878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41</cp:revision>
  <cp:lastPrinted>2022-11-22T06:19:00Z</cp:lastPrinted>
  <dcterms:created xsi:type="dcterms:W3CDTF">2022-11-22T06:15:00Z</dcterms:created>
  <dcterms:modified xsi:type="dcterms:W3CDTF">2023-09-25T14:08:00Z</dcterms:modified>
</cp:coreProperties>
</file>